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3B4D5B" w14:textId="77777777" w:rsidR="001C5D6E" w:rsidRDefault="001C5D6E">
      <w:r>
        <w:t>De ‘Familievilla’s (</w:t>
      </w:r>
      <w:hyperlink r:id="rId5" w:history="1">
        <w:r w:rsidRPr="00B1243D">
          <w:rPr>
            <w:rStyle w:val="Hyperlink"/>
          </w:rPr>
          <w:t>https://www.krim.nl/vakantiehuis-texel/luxe-familievilla</w:t>
        </w:r>
      </w:hyperlink>
      <w:r>
        <w:t xml:space="preserve">) op vakantiepark De Krim beschikken elk over 16 slaapplaatsen, verdeeld </w:t>
      </w:r>
      <w:r w:rsidR="004471B9">
        <w:t xml:space="preserve">over acht </w:t>
      </w:r>
      <w:bookmarkStart w:id="0" w:name="_GoBack"/>
      <w:bookmarkEnd w:id="0"/>
      <w:r>
        <w:t xml:space="preserve"> 2 persoons kamers.</w:t>
      </w:r>
    </w:p>
    <w:p w14:paraId="61137346" w14:textId="77777777" w:rsidR="00210E88" w:rsidRDefault="00210E88"/>
    <w:p w14:paraId="423A2EC1" w14:textId="77777777" w:rsidR="001C5D6E" w:rsidRDefault="001C5D6E">
      <w:r>
        <w:t xml:space="preserve">We hebben een indeling per opleiding gemaakt, de plaatsen mogen jullie verder zelf verdelen, maar conform eventuele afspraken zoals die </w:t>
      </w:r>
      <w:r w:rsidR="00210E88">
        <w:t>(</w:t>
      </w:r>
      <w:r>
        <w:t xml:space="preserve">met </w:t>
      </w:r>
      <w:r w:rsidR="00210E88">
        <w:t>Wieneke)</w:t>
      </w:r>
      <w:r>
        <w:t xml:space="preserve"> zijn gemaakt.</w:t>
      </w:r>
    </w:p>
    <w:p w14:paraId="4D207249" w14:textId="77777777" w:rsidR="001C5D6E" w:rsidRDefault="001C5D6E"/>
    <w:p w14:paraId="70CD41FE" w14:textId="77777777" w:rsidR="001C5D6E" w:rsidRDefault="001C5D6E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75"/>
        <w:gridCol w:w="7981"/>
      </w:tblGrid>
      <w:tr w:rsidR="001C5D6E" w14:paraId="2B2C264D" w14:textId="77777777" w:rsidTr="001C5D6E">
        <w:tc>
          <w:tcPr>
            <w:tcW w:w="1075" w:type="dxa"/>
          </w:tcPr>
          <w:p w14:paraId="0D69A78F" w14:textId="77777777" w:rsidR="001C5D6E" w:rsidRDefault="001C5D6E">
            <w:r>
              <w:t>Villa 1</w:t>
            </w:r>
          </w:p>
        </w:tc>
        <w:tc>
          <w:tcPr>
            <w:tcW w:w="7981" w:type="dxa"/>
          </w:tcPr>
          <w:p w14:paraId="294DDD36" w14:textId="77777777" w:rsidR="001C5D6E" w:rsidRDefault="001C5D6E">
            <w:proofErr w:type="spellStart"/>
            <w:r w:rsidRPr="001C5D6E">
              <w:rPr>
                <w:i/>
                <w:iCs/>
              </w:rPr>
              <w:t>ArtEZ</w:t>
            </w:r>
            <w:proofErr w:type="spellEnd"/>
            <w:r w:rsidRPr="001C5D6E">
              <w:rPr>
                <w:i/>
                <w:iCs/>
              </w:rPr>
              <w:t xml:space="preserve"> Zwolle</w:t>
            </w:r>
            <w:r>
              <w:t xml:space="preserve"> 16 plaatsen</w:t>
            </w:r>
          </w:p>
        </w:tc>
      </w:tr>
      <w:tr w:rsidR="001C5D6E" w14:paraId="6EF48157" w14:textId="77777777" w:rsidTr="001C5D6E">
        <w:tc>
          <w:tcPr>
            <w:tcW w:w="1075" w:type="dxa"/>
          </w:tcPr>
          <w:p w14:paraId="57C62EF7" w14:textId="77777777" w:rsidR="001C5D6E" w:rsidRDefault="001C5D6E">
            <w:r>
              <w:t>Villa 2</w:t>
            </w:r>
          </w:p>
        </w:tc>
        <w:tc>
          <w:tcPr>
            <w:tcW w:w="7981" w:type="dxa"/>
          </w:tcPr>
          <w:p w14:paraId="69048F26" w14:textId="77777777" w:rsidR="001C5D6E" w:rsidRDefault="001C5D6E">
            <w:proofErr w:type="spellStart"/>
            <w:r w:rsidRPr="001C5D6E">
              <w:rPr>
                <w:i/>
                <w:iCs/>
              </w:rPr>
              <w:t>ArtEZ</w:t>
            </w:r>
            <w:proofErr w:type="spellEnd"/>
            <w:r w:rsidRPr="001C5D6E">
              <w:rPr>
                <w:i/>
                <w:iCs/>
              </w:rPr>
              <w:t xml:space="preserve"> Arnhem</w:t>
            </w:r>
            <w:r>
              <w:t xml:space="preserve"> 16 plaatsen</w:t>
            </w:r>
          </w:p>
        </w:tc>
      </w:tr>
      <w:tr w:rsidR="001C5D6E" w14:paraId="18A4A3DE" w14:textId="77777777" w:rsidTr="001C5D6E">
        <w:tc>
          <w:tcPr>
            <w:tcW w:w="1075" w:type="dxa"/>
          </w:tcPr>
          <w:p w14:paraId="3512CCF5" w14:textId="77777777" w:rsidR="001C5D6E" w:rsidRDefault="001C5D6E">
            <w:r>
              <w:t>Villa 3</w:t>
            </w:r>
          </w:p>
        </w:tc>
        <w:tc>
          <w:tcPr>
            <w:tcW w:w="7981" w:type="dxa"/>
          </w:tcPr>
          <w:p w14:paraId="2D4DB1A4" w14:textId="77777777" w:rsidR="001C5D6E" w:rsidRDefault="001C5D6E">
            <w:proofErr w:type="spellStart"/>
            <w:r w:rsidRPr="001C5D6E">
              <w:rPr>
                <w:i/>
                <w:iCs/>
              </w:rPr>
              <w:t>ArtEZ</w:t>
            </w:r>
            <w:proofErr w:type="spellEnd"/>
            <w:r w:rsidRPr="001C5D6E">
              <w:rPr>
                <w:i/>
                <w:iCs/>
              </w:rPr>
              <w:t xml:space="preserve"> Arnhem</w:t>
            </w:r>
            <w:r>
              <w:t xml:space="preserve"> 4 plaatsen + </w:t>
            </w:r>
            <w:r w:rsidRPr="001C5D6E">
              <w:rPr>
                <w:i/>
                <w:iCs/>
              </w:rPr>
              <w:t>Breitner academie</w:t>
            </w:r>
            <w:r>
              <w:t xml:space="preserve"> 8 plaatsen </w:t>
            </w:r>
            <w:r w:rsidR="00210E88">
              <w:t xml:space="preserve">+ </w:t>
            </w:r>
            <w:r w:rsidRPr="001C5D6E">
              <w:rPr>
                <w:i/>
                <w:iCs/>
              </w:rPr>
              <w:t>Klokpack</w:t>
            </w:r>
            <w:r>
              <w:t>6ix 4 plaatsen</w:t>
            </w:r>
          </w:p>
        </w:tc>
      </w:tr>
      <w:tr w:rsidR="001C5D6E" w14:paraId="4C7F2AA8" w14:textId="77777777" w:rsidTr="001C5D6E">
        <w:tc>
          <w:tcPr>
            <w:tcW w:w="1075" w:type="dxa"/>
          </w:tcPr>
          <w:p w14:paraId="7F2F3377" w14:textId="77777777" w:rsidR="001C5D6E" w:rsidRDefault="001C5D6E">
            <w:r>
              <w:t>Villa 4</w:t>
            </w:r>
          </w:p>
        </w:tc>
        <w:tc>
          <w:tcPr>
            <w:tcW w:w="7981" w:type="dxa"/>
          </w:tcPr>
          <w:p w14:paraId="50D668CC" w14:textId="77777777" w:rsidR="001C5D6E" w:rsidRDefault="001C5D6E">
            <w:r w:rsidRPr="001C5D6E">
              <w:rPr>
                <w:i/>
                <w:iCs/>
              </w:rPr>
              <w:t>Minerva academie</w:t>
            </w:r>
            <w:r>
              <w:t xml:space="preserve"> 16 plaatsen</w:t>
            </w:r>
          </w:p>
        </w:tc>
      </w:tr>
      <w:tr w:rsidR="001C5D6E" w14:paraId="51913E34" w14:textId="77777777" w:rsidTr="001C5D6E">
        <w:tc>
          <w:tcPr>
            <w:tcW w:w="1075" w:type="dxa"/>
          </w:tcPr>
          <w:p w14:paraId="459452FC" w14:textId="77777777" w:rsidR="001C5D6E" w:rsidRDefault="001C5D6E">
            <w:r>
              <w:t>Villa 5</w:t>
            </w:r>
          </w:p>
        </w:tc>
        <w:tc>
          <w:tcPr>
            <w:tcW w:w="7981" w:type="dxa"/>
          </w:tcPr>
          <w:p w14:paraId="66407339" w14:textId="77777777" w:rsidR="001C5D6E" w:rsidRDefault="001C5D6E">
            <w:r w:rsidRPr="001C5D6E">
              <w:rPr>
                <w:i/>
                <w:iCs/>
              </w:rPr>
              <w:t>Minerva academie</w:t>
            </w:r>
            <w:r>
              <w:t xml:space="preserve"> 12 plaatsen</w:t>
            </w:r>
            <w:r w:rsidR="00210E88">
              <w:t xml:space="preserve"> +</w:t>
            </w:r>
            <w:r>
              <w:t xml:space="preserve"> </w:t>
            </w:r>
            <w:r w:rsidRPr="001C5D6E">
              <w:rPr>
                <w:i/>
                <w:iCs/>
              </w:rPr>
              <w:t xml:space="preserve">ROC- Zuid </w:t>
            </w:r>
            <w:r>
              <w:t>4 plaatsen</w:t>
            </w:r>
          </w:p>
        </w:tc>
      </w:tr>
      <w:tr w:rsidR="001C5D6E" w14:paraId="01A677D4" w14:textId="77777777" w:rsidTr="001C5D6E">
        <w:tc>
          <w:tcPr>
            <w:tcW w:w="1075" w:type="dxa"/>
          </w:tcPr>
          <w:p w14:paraId="4C0C2B54" w14:textId="77777777" w:rsidR="001C5D6E" w:rsidRDefault="001C5D6E">
            <w:r>
              <w:t>Villa 6</w:t>
            </w:r>
          </w:p>
        </w:tc>
        <w:tc>
          <w:tcPr>
            <w:tcW w:w="7981" w:type="dxa"/>
          </w:tcPr>
          <w:p w14:paraId="09E71893" w14:textId="77777777" w:rsidR="001C5D6E" w:rsidRDefault="00210E88">
            <w:r w:rsidRPr="00210E88">
              <w:rPr>
                <w:i/>
                <w:iCs/>
              </w:rPr>
              <w:t xml:space="preserve">Willem de Kooning academie </w:t>
            </w:r>
            <w:r>
              <w:t xml:space="preserve">14 plaatsen + </w:t>
            </w:r>
            <w:r w:rsidRPr="00210E88">
              <w:rPr>
                <w:i/>
                <w:iCs/>
              </w:rPr>
              <w:t>HKU</w:t>
            </w:r>
            <w:r>
              <w:t xml:space="preserve"> 2 plaatsen</w:t>
            </w:r>
          </w:p>
        </w:tc>
      </w:tr>
      <w:tr w:rsidR="001C5D6E" w14:paraId="7D4CFAD6" w14:textId="77777777" w:rsidTr="001C5D6E">
        <w:tc>
          <w:tcPr>
            <w:tcW w:w="1075" w:type="dxa"/>
          </w:tcPr>
          <w:p w14:paraId="6A4FAADF" w14:textId="77777777" w:rsidR="001C5D6E" w:rsidRDefault="001C5D6E">
            <w:r>
              <w:t>Villa 7</w:t>
            </w:r>
          </w:p>
        </w:tc>
        <w:tc>
          <w:tcPr>
            <w:tcW w:w="7981" w:type="dxa"/>
          </w:tcPr>
          <w:p w14:paraId="0D5B2953" w14:textId="77777777" w:rsidR="001C5D6E" w:rsidRDefault="00210E88">
            <w:r w:rsidRPr="00210E88">
              <w:rPr>
                <w:i/>
                <w:iCs/>
              </w:rPr>
              <w:t>Nova college</w:t>
            </w:r>
            <w:r>
              <w:t xml:space="preserve"> 16 plaatsen</w:t>
            </w:r>
          </w:p>
        </w:tc>
      </w:tr>
    </w:tbl>
    <w:p w14:paraId="0D3FF1F6" w14:textId="77777777" w:rsidR="00493488" w:rsidRDefault="00493488"/>
    <w:sectPr w:rsidR="00493488" w:rsidSect="001D243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6E"/>
    <w:rsid w:val="001C5D6E"/>
    <w:rsid w:val="001D243B"/>
    <w:rsid w:val="00210E88"/>
    <w:rsid w:val="004471B9"/>
    <w:rsid w:val="0049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14B49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C5D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1C5D6E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1C5D6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C5D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1C5D6E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1C5D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krim.nl/vakantiehuis-texel/luxe-familievilla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119</Words>
  <Characters>656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Wieneke Boon</dc:creator>
  <cp:keywords/>
  <dc:description/>
  <cp:lastModifiedBy>marten boon</cp:lastModifiedBy>
  <cp:revision>2</cp:revision>
  <dcterms:created xsi:type="dcterms:W3CDTF">2024-01-15T17:39:00Z</dcterms:created>
  <dcterms:modified xsi:type="dcterms:W3CDTF">2024-01-30T18:28:00Z</dcterms:modified>
</cp:coreProperties>
</file>